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11" w:rsidRPr="00296907" w:rsidRDefault="00AF6C52" w:rsidP="001117B7">
      <w:pPr>
        <w:tabs>
          <w:tab w:val="right" w:pos="9781"/>
        </w:tabs>
        <w:spacing w:line="400" w:lineRule="exact"/>
        <w:rPr>
          <w:rFonts w:ascii="標楷體" w:eastAsia="標楷體" w:hAnsi="標楷體"/>
          <w:b/>
          <w:bCs/>
          <w:smallCaps/>
          <w:noProof/>
          <w:kern w:val="0"/>
          <w:sz w:val="28"/>
          <w:szCs w:val="28"/>
        </w:rPr>
      </w:pPr>
      <w:r>
        <w:rPr>
          <w:rFonts w:ascii="標楷體" w:hAnsi="標楷體" w:hint="eastAsia"/>
          <w:b/>
          <w:bCs/>
          <w:smallCaps/>
          <w:noProof/>
          <w:kern w:val="0"/>
          <w:sz w:val="28"/>
          <w:szCs w:val="28"/>
          <w:lang w:eastAsia="zh-TW"/>
        </w:rPr>
        <w:t>講師：衷曉煒</w:t>
      </w:r>
      <w:r w:rsidR="002539F9" w:rsidRPr="002539F9">
        <w:rPr>
          <w:rFonts w:ascii="標楷體" w:hAnsi="標楷體" w:hint="eastAsia"/>
          <w:b/>
          <w:bCs/>
          <w:smallCaps/>
          <w:noProof/>
          <w:kern w:val="0"/>
          <w:sz w:val="28"/>
          <w:szCs w:val="28"/>
          <w:lang w:eastAsia="zh-TW"/>
        </w:rPr>
        <w:t>老師</w:t>
      </w:r>
      <w:r w:rsidR="002539F9" w:rsidRPr="00296907">
        <w:rPr>
          <w:rFonts w:ascii="標楷體" w:eastAsia="標楷體" w:hAnsi="標楷體"/>
          <w:b/>
          <w:bCs/>
          <w:smallCaps/>
          <w:noProof/>
          <w:kern w:val="0"/>
          <w:sz w:val="28"/>
          <w:szCs w:val="28"/>
          <w:lang w:eastAsia="zh-TW"/>
        </w:rPr>
        <w:tab/>
      </w:r>
      <w:r w:rsidR="002539F9" w:rsidRPr="002539F9">
        <w:rPr>
          <w:rFonts w:ascii="標楷體" w:hAnsi="標楷體" w:hint="eastAsia"/>
          <w:b/>
          <w:bCs/>
          <w:smallCaps/>
          <w:noProof/>
          <w:kern w:val="0"/>
          <w:sz w:val="28"/>
          <w:szCs w:val="28"/>
          <w:lang w:eastAsia="zh-TW"/>
        </w:rPr>
        <w:t>共計</w:t>
      </w:r>
      <w:r w:rsidR="002539F9" w:rsidRPr="002539F9">
        <w:rPr>
          <w:rFonts w:ascii="標楷體" w:hAnsi="標楷體"/>
          <w:b/>
          <w:bCs/>
          <w:smallCaps/>
          <w:noProof/>
          <w:kern w:val="0"/>
          <w:sz w:val="28"/>
          <w:szCs w:val="28"/>
          <w:lang w:eastAsia="zh-TW"/>
        </w:rPr>
        <w:t>7</w:t>
      </w:r>
      <w:r w:rsidR="002539F9" w:rsidRPr="002539F9">
        <w:rPr>
          <w:rFonts w:ascii="標楷體" w:hAnsi="標楷體" w:hint="eastAsia"/>
          <w:b/>
          <w:bCs/>
          <w:smallCaps/>
          <w:noProof/>
          <w:kern w:val="0"/>
          <w:sz w:val="28"/>
          <w:szCs w:val="28"/>
          <w:lang w:eastAsia="zh-TW"/>
        </w:rPr>
        <w:t>小時</w:t>
      </w:r>
    </w:p>
    <w:tbl>
      <w:tblPr>
        <w:tblW w:w="9751" w:type="dxa"/>
        <w:jc w:val="center"/>
        <w:tblInd w:w="-1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30"/>
        <w:gridCol w:w="4961"/>
        <w:gridCol w:w="883"/>
        <w:gridCol w:w="2377"/>
      </w:tblGrid>
      <w:tr w:rsidR="00B87E52" w:rsidRPr="00281B11" w:rsidTr="001117B7">
        <w:trPr>
          <w:trHeight w:val="21"/>
          <w:tblHeader/>
          <w:jc w:val="center"/>
        </w:trPr>
        <w:tc>
          <w:tcPr>
            <w:tcW w:w="1530" w:type="dxa"/>
            <w:shd w:val="pct25" w:color="auto" w:fill="FFFFFF"/>
          </w:tcPr>
          <w:p w:rsidR="00B87E52" w:rsidRPr="00281B11" w:rsidRDefault="002539F9" w:rsidP="00FB2D79">
            <w:pPr>
              <w:snapToGrid w:val="0"/>
              <w:jc w:val="center"/>
              <w:rPr>
                <w:b/>
                <w:bCs/>
                <w:lang w:eastAsia="zh-TW"/>
              </w:rPr>
            </w:pPr>
            <w:r w:rsidRPr="002539F9">
              <w:rPr>
                <w:rFonts w:hAnsi="新細明體" w:hint="eastAsia"/>
                <w:b/>
                <w:bCs/>
                <w:lang w:eastAsia="zh-TW"/>
              </w:rPr>
              <w:t>單元</w:t>
            </w:r>
          </w:p>
        </w:tc>
        <w:tc>
          <w:tcPr>
            <w:tcW w:w="4961" w:type="dxa"/>
            <w:shd w:val="pct25" w:color="auto" w:fill="FFFFFF"/>
          </w:tcPr>
          <w:p w:rsidR="00B87E52" w:rsidRPr="00281B11" w:rsidRDefault="002539F9" w:rsidP="00FB2D79">
            <w:pPr>
              <w:snapToGrid w:val="0"/>
              <w:jc w:val="center"/>
              <w:rPr>
                <w:b/>
                <w:bCs/>
                <w:lang w:eastAsia="zh-TW"/>
              </w:rPr>
            </w:pPr>
            <w:r w:rsidRPr="002539F9">
              <w:rPr>
                <w:rFonts w:hAnsi="新細明體" w:hint="eastAsia"/>
                <w:b/>
                <w:bCs/>
                <w:lang w:eastAsia="zh-TW"/>
              </w:rPr>
              <w:t>課程綱要</w:t>
            </w:r>
          </w:p>
        </w:tc>
        <w:tc>
          <w:tcPr>
            <w:tcW w:w="883" w:type="dxa"/>
            <w:shd w:val="pct25" w:color="auto" w:fill="FFFFFF"/>
          </w:tcPr>
          <w:p w:rsidR="00B87E52" w:rsidRPr="00281B11" w:rsidRDefault="002539F9" w:rsidP="00FB2D79">
            <w:pPr>
              <w:snapToGrid w:val="0"/>
              <w:jc w:val="center"/>
              <w:rPr>
                <w:b/>
                <w:bCs/>
                <w:lang w:eastAsia="zh-TW"/>
              </w:rPr>
            </w:pPr>
            <w:r w:rsidRPr="002539F9">
              <w:rPr>
                <w:rFonts w:hAnsi="新細明體" w:hint="eastAsia"/>
                <w:b/>
                <w:bCs/>
                <w:lang w:eastAsia="zh-TW"/>
              </w:rPr>
              <w:t>時數</w:t>
            </w:r>
          </w:p>
        </w:tc>
        <w:tc>
          <w:tcPr>
            <w:tcW w:w="2377" w:type="dxa"/>
            <w:shd w:val="pct25" w:color="auto" w:fill="FFFFFF"/>
          </w:tcPr>
          <w:p w:rsidR="00B87E52" w:rsidRPr="00281B11" w:rsidRDefault="002539F9" w:rsidP="00FB2D79">
            <w:pPr>
              <w:snapToGrid w:val="0"/>
              <w:jc w:val="center"/>
              <w:rPr>
                <w:b/>
                <w:bCs/>
                <w:lang w:eastAsia="zh-TW"/>
              </w:rPr>
            </w:pPr>
            <w:r w:rsidRPr="002539F9">
              <w:rPr>
                <w:rFonts w:hAnsi="新細明體" w:hint="eastAsia"/>
                <w:b/>
                <w:bCs/>
                <w:lang w:eastAsia="zh-TW"/>
              </w:rPr>
              <w:t>單元活動</w:t>
            </w:r>
          </w:p>
        </w:tc>
      </w:tr>
      <w:tr w:rsidR="003841A2" w:rsidRPr="00281B11" w:rsidTr="001117B7">
        <w:trPr>
          <w:trHeight w:val="21"/>
          <w:jc w:val="center"/>
        </w:trPr>
        <w:tc>
          <w:tcPr>
            <w:tcW w:w="1530" w:type="dxa"/>
          </w:tcPr>
          <w:p w:rsidR="003841A2" w:rsidRPr="00281B11" w:rsidRDefault="00B1618D" w:rsidP="003841A2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經典介紹與重點分享</w:t>
            </w:r>
          </w:p>
        </w:tc>
        <w:tc>
          <w:tcPr>
            <w:tcW w:w="4961" w:type="dxa"/>
          </w:tcPr>
          <w:p w:rsidR="00890663" w:rsidRPr="00890663" w:rsidRDefault="00890663" w:rsidP="00890663">
            <w:pPr>
              <w:widowControl/>
              <w:autoSpaceDE w:val="0"/>
              <w:autoSpaceDN w:val="0"/>
              <w:snapToGrid w:val="0"/>
              <w:ind w:rightChars="68" w:right="163"/>
              <w:jc w:val="left"/>
              <w:textAlignment w:val="bottom"/>
              <w:rPr>
                <w:b/>
                <w:lang w:eastAsia="zh-TW"/>
              </w:rPr>
            </w:pPr>
            <w:r w:rsidRPr="00890663">
              <w:rPr>
                <w:rFonts w:hint="eastAsia"/>
                <w:b/>
                <w:lang w:eastAsia="zh-TW"/>
              </w:rPr>
              <w:t>激勵自己</w:t>
            </w:r>
          </w:p>
          <w:p w:rsidR="00890663" w:rsidRPr="00890663" w:rsidRDefault="00890663" w:rsidP="00890663">
            <w:pPr>
              <w:pStyle w:val="a9"/>
              <w:widowControl/>
              <w:numPr>
                <w:ilvl w:val="0"/>
                <w:numId w:val="8"/>
              </w:numPr>
              <w:autoSpaceDE w:val="0"/>
              <w:autoSpaceDN w:val="0"/>
              <w:snapToGrid w:val="0"/>
              <w:ind w:leftChars="0" w:rightChars="68" w:right="163"/>
              <w:jc w:val="left"/>
              <w:textAlignment w:val="bottom"/>
              <w:rPr>
                <w:lang w:eastAsia="zh-TW"/>
              </w:rPr>
            </w:pPr>
            <w:r w:rsidRPr="00890663">
              <w:rPr>
                <w:rFonts w:hint="eastAsia"/>
                <w:lang w:eastAsia="zh-TW"/>
              </w:rPr>
              <w:t>身心快樂的竅門</w:t>
            </w:r>
          </w:p>
          <w:p w:rsidR="00890663" w:rsidRPr="00890663" w:rsidRDefault="00890663" w:rsidP="00890663">
            <w:pPr>
              <w:widowControl/>
              <w:autoSpaceDE w:val="0"/>
              <w:autoSpaceDN w:val="0"/>
              <w:snapToGrid w:val="0"/>
              <w:ind w:rightChars="68" w:right="163"/>
              <w:jc w:val="left"/>
              <w:textAlignment w:val="bottom"/>
              <w:rPr>
                <w:b/>
                <w:lang w:eastAsia="zh-TW"/>
              </w:rPr>
            </w:pPr>
            <w:r w:rsidRPr="00890663">
              <w:rPr>
                <w:rFonts w:hint="eastAsia"/>
                <w:b/>
                <w:lang w:eastAsia="zh-TW"/>
              </w:rPr>
              <w:t>培養自己</w:t>
            </w:r>
          </w:p>
          <w:p w:rsidR="003841A2" w:rsidRPr="002F2CFE" w:rsidRDefault="00890663" w:rsidP="008418CD">
            <w:pPr>
              <w:pStyle w:val="a9"/>
              <w:widowControl/>
              <w:numPr>
                <w:ilvl w:val="0"/>
                <w:numId w:val="8"/>
              </w:numPr>
              <w:autoSpaceDE w:val="0"/>
              <w:autoSpaceDN w:val="0"/>
              <w:snapToGrid w:val="0"/>
              <w:ind w:leftChars="0" w:rightChars="68" w:right="163"/>
              <w:jc w:val="left"/>
              <w:textAlignment w:val="bottom"/>
              <w:rPr>
                <w:lang w:eastAsia="zh-TW"/>
              </w:rPr>
            </w:pPr>
            <w:r w:rsidRPr="00890663">
              <w:rPr>
                <w:rFonts w:hint="eastAsia"/>
                <w:lang w:eastAsia="zh-TW"/>
              </w:rPr>
              <w:t>中國</w:t>
            </w:r>
            <w:r w:rsidR="008418CD">
              <w:rPr>
                <w:rFonts w:hint="eastAsia"/>
                <w:lang w:eastAsia="zh-TW"/>
              </w:rPr>
              <w:t>歷史中</w:t>
            </w:r>
            <w:r w:rsidRPr="00890663">
              <w:rPr>
                <w:rFonts w:hint="eastAsia"/>
                <w:lang w:eastAsia="zh-TW"/>
              </w:rPr>
              <w:t>的商戰智慧</w:t>
            </w:r>
          </w:p>
        </w:tc>
        <w:tc>
          <w:tcPr>
            <w:tcW w:w="883" w:type="dxa"/>
          </w:tcPr>
          <w:p w:rsidR="003841A2" w:rsidRPr="007D7326" w:rsidRDefault="00890663" w:rsidP="003841A2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1</w:t>
            </w:r>
          </w:p>
        </w:tc>
        <w:tc>
          <w:tcPr>
            <w:tcW w:w="2377" w:type="dxa"/>
          </w:tcPr>
          <w:p w:rsidR="003841A2" w:rsidRPr="007D7326" w:rsidRDefault="002539F9" w:rsidP="0039491A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  <w:r w:rsidRPr="002539F9">
              <w:rPr>
                <w:rFonts w:hint="eastAsia"/>
                <w:lang w:eastAsia="zh-TW"/>
              </w:rPr>
              <w:t>案例：</w:t>
            </w:r>
            <w:r w:rsidR="00826614">
              <w:rPr>
                <w:rFonts w:hint="eastAsia"/>
                <w:lang w:eastAsia="zh-TW"/>
              </w:rPr>
              <w:t>常見的誤解</w:t>
            </w:r>
          </w:p>
          <w:p w:rsidR="00D552D4" w:rsidRPr="00281B11" w:rsidRDefault="00D552D4" w:rsidP="00251875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</w:p>
        </w:tc>
      </w:tr>
      <w:tr w:rsidR="0039491A" w:rsidRPr="00281B11" w:rsidTr="001117B7">
        <w:trPr>
          <w:trHeight w:val="21"/>
          <w:jc w:val="center"/>
        </w:trPr>
        <w:tc>
          <w:tcPr>
            <w:tcW w:w="1530" w:type="dxa"/>
          </w:tcPr>
          <w:p w:rsidR="0039491A" w:rsidRPr="00281B11" w:rsidRDefault="00890663" w:rsidP="007D7326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>
              <w:rPr>
                <w:rFonts w:hAnsi="新細明體" w:hint="eastAsia"/>
                <w:b/>
                <w:bCs/>
                <w:lang w:eastAsia="zh-TW"/>
              </w:rPr>
              <w:t>自我激勵</w:t>
            </w:r>
          </w:p>
        </w:tc>
        <w:tc>
          <w:tcPr>
            <w:tcW w:w="4961" w:type="dxa"/>
          </w:tcPr>
          <w:p w:rsidR="00890663" w:rsidRDefault="00890663" w:rsidP="00890663">
            <w:pPr>
              <w:widowControl/>
              <w:autoSpaceDE w:val="0"/>
              <w:autoSpaceDN w:val="0"/>
              <w:snapToGrid w:val="0"/>
              <w:ind w:rightChars="68" w:right="163"/>
              <w:jc w:val="left"/>
              <w:textAlignment w:val="bottom"/>
              <w:rPr>
                <w:rFonts w:hAnsi="新細明體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如何</w:t>
            </w:r>
            <w:r w:rsidRPr="00890663">
              <w:rPr>
                <w:rFonts w:hint="eastAsia"/>
                <w:b/>
                <w:lang w:eastAsia="zh-TW"/>
              </w:rPr>
              <w:t>激勵自己</w:t>
            </w:r>
            <w:r>
              <w:rPr>
                <w:rFonts w:hint="eastAsia"/>
                <w:b/>
                <w:lang w:eastAsia="zh-TW"/>
              </w:rPr>
              <w:t xml:space="preserve"> - </w:t>
            </w:r>
            <w:r w:rsidRPr="00890663">
              <w:rPr>
                <w:rFonts w:hAnsi="新細明體" w:hint="eastAsia"/>
                <w:lang w:eastAsia="zh-TW"/>
              </w:rPr>
              <w:t>身心快樂是激勵自己最好的方式</w:t>
            </w:r>
          </w:p>
          <w:p w:rsidR="00890663" w:rsidRPr="00890663" w:rsidRDefault="00890663" w:rsidP="00890663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Ansi="新細明體"/>
                <w:lang w:eastAsia="zh-TW"/>
              </w:rPr>
            </w:pPr>
            <w:r w:rsidRPr="00890663">
              <w:rPr>
                <w:rFonts w:hAnsi="新細明體" w:hint="eastAsia"/>
                <w:lang w:eastAsia="zh-TW"/>
              </w:rPr>
              <w:t>古人找快樂的方式</w:t>
            </w:r>
          </w:p>
          <w:p w:rsidR="00890663" w:rsidRPr="00890663" w:rsidRDefault="00890663" w:rsidP="00890663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Ansi="新細明體"/>
                <w:lang w:eastAsia="zh-TW"/>
              </w:rPr>
            </w:pPr>
            <w:r w:rsidRPr="00890663">
              <w:rPr>
                <w:rFonts w:hAnsi="新細明體" w:hint="eastAsia"/>
                <w:lang w:eastAsia="zh-TW"/>
              </w:rPr>
              <w:t>孔子的快樂方式</w:t>
            </w:r>
          </w:p>
          <w:p w:rsidR="003A38C5" w:rsidRDefault="00890663" w:rsidP="00890663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Ansi="新細明體"/>
                <w:lang w:eastAsia="zh-TW"/>
              </w:rPr>
            </w:pPr>
            <w:r w:rsidRPr="00890663">
              <w:rPr>
                <w:rFonts w:hAnsi="新細明體" w:hint="eastAsia"/>
                <w:lang w:eastAsia="zh-TW"/>
              </w:rPr>
              <w:t>老子的快樂方式</w:t>
            </w:r>
          </w:p>
          <w:p w:rsidR="00890663" w:rsidRDefault="00890663" w:rsidP="00890663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Ansi="新細明體" w:hint="eastAsia"/>
                <w:lang w:eastAsia="zh-TW"/>
              </w:rPr>
            </w:pPr>
            <w:r>
              <w:rPr>
                <w:rFonts w:hAnsi="新細明體" w:hint="eastAsia"/>
                <w:lang w:eastAsia="zh-TW"/>
              </w:rPr>
              <w:t>歷史趣味話題探討</w:t>
            </w:r>
          </w:p>
          <w:p w:rsidR="00EE68A9" w:rsidRPr="00EE68A9" w:rsidRDefault="00EE68A9" w:rsidP="00EE68A9">
            <w:pPr>
              <w:pStyle w:val="a9"/>
              <w:widowControl/>
              <w:numPr>
                <w:ilvl w:val="1"/>
                <w:numId w:val="2"/>
              </w:numPr>
              <w:autoSpaceDE w:val="0"/>
              <w:autoSpaceDN w:val="0"/>
              <w:snapToGrid w:val="0"/>
              <w:ind w:leftChars="0" w:rightChars="68" w:right="163"/>
              <w:jc w:val="left"/>
              <w:textAlignment w:val="bottom"/>
              <w:rPr>
                <w:rFonts w:hAnsi="新細明體" w:hint="eastAsia"/>
                <w:lang w:eastAsia="zh-TW"/>
              </w:rPr>
            </w:pPr>
            <w:r w:rsidRPr="00EE68A9">
              <w:rPr>
                <w:rFonts w:hAnsi="新細明體" w:hint="eastAsia"/>
                <w:lang w:eastAsia="zh-TW"/>
              </w:rPr>
              <w:t>孔子與車震？</w:t>
            </w:r>
          </w:p>
          <w:p w:rsidR="00EE68A9" w:rsidRPr="00EE68A9" w:rsidRDefault="00EE68A9" w:rsidP="00EE68A9">
            <w:pPr>
              <w:pStyle w:val="a9"/>
              <w:widowControl/>
              <w:numPr>
                <w:ilvl w:val="1"/>
                <w:numId w:val="2"/>
              </w:numPr>
              <w:autoSpaceDE w:val="0"/>
              <w:autoSpaceDN w:val="0"/>
              <w:snapToGrid w:val="0"/>
              <w:ind w:leftChars="0" w:rightChars="68" w:right="163"/>
              <w:jc w:val="left"/>
              <w:textAlignment w:val="bottom"/>
              <w:rPr>
                <w:rFonts w:hAnsi="新細明體" w:hint="eastAsia"/>
                <w:lang w:eastAsia="zh-TW"/>
              </w:rPr>
            </w:pPr>
            <w:r w:rsidRPr="00EE68A9">
              <w:rPr>
                <w:rFonts w:hAnsi="新細明體" w:hint="eastAsia"/>
                <w:lang w:eastAsia="zh-TW"/>
              </w:rPr>
              <w:t>古人也減肥？</w:t>
            </w:r>
          </w:p>
          <w:p w:rsidR="00EE68A9" w:rsidRPr="00890663" w:rsidRDefault="00EE68A9" w:rsidP="00EE68A9">
            <w:pPr>
              <w:widowControl/>
              <w:autoSpaceDE w:val="0"/>
              <w:autoSpaceDN w:val="0"/>
              <w:snapToGrid w:val="0"/>
              <w:ind w:left="318" w:rightChars="68" w:right="163"/>
              <w:jc w:val="left"/>
              <w:textAlignment w:val="bottom"/>
              <w:rPr>
                <w:rFonts w:hAnsi="新細明體"/>
                <w:lang w:eastAsia="zh-TW"/>
              </w:rPr>
            </w:pPr>
          </w:p>
        </w:tc>
        <w:tc>
          <w:tcPr>
            <w:tcW w:w="883" w:type="dxa"/>
          </w:tcPr>
          <w:p w:rsidR="0039491A" w:rsidRPr="007D7326" w:rsidRDefault="00890663" w:rsidP="003841A2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3</w:t>
            </w:r>
          </w:p>
        </w:tc>
        <w:tc>
          <w:tcPr>
            <w:tcW w:w="2377" w:type="dxa"/>
          </w:tcPr>
          <w:p w:rsidR="00890663" w:rsidRPr="007D7326" w:rsidRDefault="002539F9" w:rsidP="00890663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  <w:r w:rsidRPr="002539F9">
              <w:rPr>
                <w:rFonts w:hint="eastAsia"/>
                <w:lang w:eastAsia="zh-TW"/>
              </w:rPr>
              <w:t>案例：</w:t>
            </w:r>
            <w:r w:rsidR="00890663" w:rsidRPr="007D7326">
              <w:rPr>
                <w:lang w:eastAsia="zh-TW"/>
              </w:rPr>
              <w:t xml:space="preserve"> </w:t>
            </w:r>
          </w:p>
          <w:p w:rsidR="001117B7" w:rsidRPr="007D7326" w:rsidRDefault="001117B7" w:rsidP="00826614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</w:p>
        </w:tc>
      </w:tr>
      <w:tr w:rsidR="0039491A" w:rsidRPr="00281B11" w:rsidTr="001117B7">
        <w:trPr>
          <w:trHeight w:val="21"/>
          <w:jc w:val="center"/>
        </w:trPr>
        <w:tc>
          <w:tcPr>
            <w:tcW w:w="1530" w:type="dxa"/>
          </w:tcPr>
          <w:p w:rsidR="0039491A" w:rsidRPr="00281B11" w:rsidRDefault="00890663" w:rsidP="001B6633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>
              <w:rPr>
                <w:rFonts w:hAnsi="新細明體" w:hint="eastAsia"/>
                <w:b/>
                <w:lang w:eastAsia="zh-TW"/>
              </w:rPr>
              <w:t>自我培養</w:t>
            </w:r>
          </w:p>
        </w:tc>
        <w:tc>
          <w:tcPr>
            <w:tcW w:w="4961" w:type="dxa"/>
          </w:tcPr>
          <w:p w:rsidR="00890663" w:rsidRPr="00890663" w:rsidRDefault="00890663" w:rsidP="00890663">
            <w:pPr>
              <w:widowControl/>
              <w:autoSpaceDE w:val="0"/>
              <w:autoSpaceDN w:val="0"/>
              <w:snapToGrid w:val="0"/>
              <w:ind w:rightChars="68" w:right="163"/>
              <w:jc w:val="left"/>
              <w:textAlignment w:val="bottom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如何培養</w:t>
            </w:r>
            <w:r w:rsidRPr="00890663">
              <w:rPr>
                <w:rFonts w:hint="eastAsia"/>
                <w:b/>
                <w:lang w:eastAsia="zh-TW"/>
              </w:rPr>
              <w:t>自己</w:t>
            </w:r>
          </w:p>
          <w:p w:rsidR="00890663" w:rsidRPr="00890663" w:rsidRDefault="00890663" w:rsidP="00890663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Ansi="新細明體"/>
                <w:lang w:eastAsia="zh-TW"/>
              </w:rPr>
            </w:pPr>
            <w:r w:rsidRPr="00890663">
              <w:rPr>
                <w:rFonts w:hAnsi="新細明體" w:hint="eastAsia"/>
                <w:lang w:eastAsia="zh-TW"/>
              </w:rPr>
              <w:t>先秦</w:t>
            </w:r>
            <w:proofErr w:type="gramStart"/>
            <w:r w:rsidRPr="00890663">
              <w:rPr>
                <w:rFonts w:hAnsi="新細明體" w:hint="eastAsia"/>
                <w:lang w:eastAsia="zh-TW"/>
              </w:rPr>
              <w:t>─</w:t>
            </w:r>
            <w:proofErr w:type="gramEnd"/>
            <w:r w:rsidRPr="00890663">
              <w:rPr>
                <w:rFonts w:hAnsi="新細明體" w:hint="eastAsia"/>
                <w:lang w:eastAsia="zh-TW"/>
              </w:rPr>
              <w:t>春秋戰國的成功商人故事</w:t>
            </w:r>
          </w:p>
          <w:p w:rsidR="00890663" w:rsidRPr="00890663" w:rsidRDefault="00890663" w:rsidP="00890663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Ansi="新細明體"/>
                <w:lang w:eastAsia="zh-TW"/>
              </w:rPr>
            </w:pPr>
            <w:r w:rsidRPr="00890663">
              <w:rPr>
                <w:rFonts w:hAnsi="新細明體" w:hint="eastAsia"/>
                <w:lang w:eastAsia="zh-TW"/>
              </w:rPr>
              <w:t>史記「貨</w:t>
            </w:r>
            <w:proofErr w:type="gramStart"/>
            <w:r w:rsidRPr="00890663">
              <w:rPr>
                <w:rFonts w:hAnsi="新細明體" w:hint="eastAsia"/>
                <w:lang w:eastAsia="zh-TW"/>
              </w:rPr>
              <w:t>殖</w:t>
            </w:r>
            <w:proofErr w:type="gramEnd"/>
            <w:r w:rsidRPr="00890663">
              <w:rPr>
                <w:rFonts w:hAnsi="新細明體" w:hint="eastAsia"/>
                <w:lang w:eastAsia="zh-TW"/>
              </w:rPr>
              <w:t>列傳」裡的生財秘訣</w:t>
            </w:r>
          </w:p>
          <w:p w:rsidR="00890663" w:rsidRPr="00890663" w:rsidRDefault="00890663" w:rsidP="00890663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Ansi="新細明體"/>
                <w:lang w:eastAsia="zh-TW"/>
              </w:rPr>
            </w:pPr>
            <w:r w:rsidRPr="00890663">
              <w:rPr>
                <w:rFonts w:hAnsi="新細明體" w:hint="eastAsia"/>
                <w:lang w:eastAsia="zh-TW"/>
              </w:rPr>
              <w:t>博大但並不艱深的經典</w:t>
            </w:r>
            <w:proofErr w:type="gramStart"/>
            <w:r w:rsidRPr="00890663">
              <w:rPr>
                <w:rFonts w:hAnsi="新細明體" w:hint="eastAsia"/>
                <w:lang w:eastAsia="zh-TW"/>
              </w:rPr>
              <w:t>─</w:t>
            </w:r>
            <w:proofErr w:type="gramEnd"/>
            <w:r w:rsidRPr="00890663">
              <w:rPr>
                <w:rFonts w:hAnsi="新細明體" w:hint="eastAsia"/>
                <w:lang w:eastAsia="zh-TW"/>
              </w:rPr>
              <w:t>孫子「</w:t>
            </w:r>
            <w:proofErr w:type="gramStart"/>
            <w:r w:rsidRPr="00890663">
              <w:rPr>
                <w:rFonts w:hAnsi="新細明體" w:hint="eastAsia"/>
                <w:lang w:eastAsia="zh-TW"/>
              </w:rPr>
              <w:t>始計篇</w:t>
            </w:r>
            <w:proofErr w:type="gramEnd"/>
            <w:r w:rsidRPr="00890663">
              <w:rPr>
                <w:rFonts w:hAnsi="新細明體" w:hint="eastAsia"/>
                <w:lang w:eastAsia="zh-TW"/>
              </w:rPr>
              <w:t>」的智慧</w:t>
            </w:r>
          </w:p>
          <w:p w:rsidR="00890663" w:rsidRPr="00890663" w:rsidRDefault="00890663" w:rsidP="00890663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Ansi="新細明體"/>
                <w:lang w:eastAsia="zh-TW"/>
              </w:rPr>
            </w:pPr>
            <w:r w:rsidRPr="00890663">
              <w:rPr>
                <w:rFonts w:hAnsi="新細明體" w:hint="eastAsia"/>
                <w:lang w:eastAsia="zh-TW"/>
              </w:rPr>
              <w:t>以「西」證古</w:t>
            </w:r>
          </w:p>
          <w:p w:rsidR="003A38C5" w:rsidRPr="00890663" w:rsidRDefault="00890663" w:rsidP="00890663">
            <w:pPr>
              <w:widowControl/>
              <w:numPr>
                <w:ilvl w:val="0"/>
                <w:numId w:val="2"/>
              </w:numPr>
              <w:tabs>
                <w:tab w:val="num" w:pos="318"/>
              </w:tabs>
              <w:autoSpaceDE w:val="0"/>
              <w:autoSpaceDN w:val="0"/>
              <w:snapToGrid w:val="0"/>
              <w:ind w:left="318" w:rightChars="68" w:right="163" w:hanging="318"/>
              <w:jc w:val="left"/>
              <w:textAlignment w:val="bottom"/>
              <w:rPr>
                <w:rFonts w:hAnsi="新細明體"/>
                <w:lang w:eastAsia="zh-TW"/>
              </w:rPr>
            </w:pPr>
            <w:r w:rsidRPr="00890663">
              <w:rPr>
                <w:rFonts w:hAnsi="新細明體" w:hint="eastAsia"/>
                <w:lang w:eastAsia="zh-TW"/>
              </w:rPr>
              <w:t>新時代領導學的秘密</w:t>
            </w:r>
            <w:proofErr w:type="gramStart"/>
            <w:r w:rsidRPr="00890663">
              <w:rPr>
                <w:rFonts w:hAnsi="新細明體" w:hint="eastAsia"/>
                <w:lang w:eastAsia="zh-TW"/>
              </w:rPr>
              <w:t>─</w:t>
            </w:r>
            <w:proofErr w:type="gramEnd"/>
            <w:r w:rsidRPr="00890663">
              <w:rPr>
                <w:rFonts w:hAnsi="新細明體" w:hint="eastAsia"/>
                <w:lang w:eastAsia="zh-TW"/>
              </w:rPr>
              <w:t>一段錄影帶分享</w:t>
            </w:r>
          </w:p>
        </w:tc>
        <w:tc>
          <w:tcPr>
            <w:tcW w:w="883" w:type="dxa"/>
          </w:tcPr>
          <w:p w:rsidR="0039491A" w:rsidRPr="007D7326" w:rsidRDefault="007D1F5A" w:rsidP="001B6633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2</w:t>
            </w:r>
          </w:p>
        </w:tc>
        <w:tc>
          <w:tcPr>
            <w:tcW w:w="2377" w:type="dxa"/>
          </w:tcPr>
          <w:p w:rsidR="00251875" w:rsidRDefault="00251875" w:rsidP="0039491A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  <w:r w:rsidRPr="002539F9">
              <w:rPr>
                <w:rFonts w:hint="eastAsia"/>
                <w:lang w:eastAsia="zh-TW"/>
              </w:rPr>
              <w:t>案例：</w:t>
            </w:r>
            <w:r w:rsidR="003A38C5">
              <w:rPr>
                <w:rFonts w:hint="eastAsia"/>
                <w:lang w:eastAsia="zh-TW"/>
              </w:rPr>
              <w:t>用心去做</w:t>
            </w:r>
          </w:p>
          <w:p w:rsidR="003A38C5" w:rsidRDefault="003A38C5" w:rsidP="0039491A">
            <w:pPr>
              <w:widowControl/>
              <w:autoSpaceDE w:val="0"/>
              <w:autoSpaceDN w:val="0"/>
              <w:snapToGrid w:val="0"/>
              <w:textAlignment w:val="bottom"/>
              <w:rPr>
                <w:rFonts w:hAnsi="新細明體"/>
                <w:lang w:eastAsia="zh-TW"/>
              </w:rPr>
            </w:pPr>
            <w:r w:rsidRPr="002539F9">
              <w:rPr>
                <w:rFonts w:hint="eastAsia"/>
                <w:lang w:eastAsia="zh-TW"/>
              </w:rPr>
              <w:t>影片：</w:t>
            </w:r>
            <w:r>
              <w:rPr>
                <w:rFonts w:hint="eastAsia"/>
                <w:lang w:eastAsia="zh-TW"/>
              </w:rPr>
              <w:t>征服情海</w:t>
            </w:r>
          </w:p>
          <w:p w:rsidR="0039491A" w:rsidRPr="007D7326" w:rsidRDefault="00826614" w:rsidP="00251875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  <w:r>
              <w:rPr>
                <w:rFonts w:hAnsi="新細明體" w:hint="eastAsia"/>
                <w:lang w:eastAsia="zh-TW"/>
              </w:rPr>
              <w:t>分組</w:t>
            </w:r>
            <w:r w:rsidR="002539F9" w:rsidRPr="002539F9">
              <w:rPr>
                <w:rFonts w:hAnsi="新細明體" w:hint="eastAsia"/>
                <w:lang w:eastAsia="zh-TW"/>
              </w:rPr>
              <w:t>演練</w:t>
            </w:r>
          </w:p>
        </w:tc>
      </w:tr>
      <w:tr w:rsidR="00890663" w:rsidRPr="00281B11" w:rsidTr="001117B7">
        <w:trPr>
          <w:trHeight w:val="21"/>
          <w:jc w:val="center"/>
        </w:trPr>
        <w:tc>
          <w:tcPr>
            <w:tcW w:w="1530" w:type="dxa"/>
          </w:tcPr>
          <w:p w:rsidR="00890663" w:rsidRPr="002539F9" w:rsidRDefault="008418CD" w:rsidP="001B6633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hAnsi="新細明體"/>
                <w:b/>
                <w:lang w:eastAsia="zh-TW"/>
              </w:rPr>
            </w:pPr>
            <w:r>
              <w:rPr>
                <w:rFonts w:hAnsi="新細明體" w:hint="eastAsia"/>
                <w:b/>
                <w:lang w:eastAsia="zh-TW"/>
              </w:rPr>
              <w:t>總結</w:t>
            </w:r>
          </w:p>
        </w:tc>
        <w:tc>
          <w:tcPr>
            <w:tcW w:w="4961" w:type="dxa"/>
          </w:tcPr>
          <w:p w:rsidR="00890663" w:rsidRDefault="00890663" w:rsidP="00890663">
            <w:pPr>
              <w:widowControl/>
              <w:autoSpaceDE w:val="0"/>
              <w:autoSpaceDN w:val="0"/>
              <w:snapToGrid w:val="0"/>
              <w:ind w:rightChars="68" w:right="163"/>
              <w:jc w:val="left"/>
              <w:textAlignment w:val="bottom"/>
              <w:rPr>
                <w:b/>
                <w:lang w:eastAsia="zh-TW"/>
              </w:rPr>
            </w:pPr>
            <w:r w:rsidRPr="00890663">
              <w:rPr>
                <w:rFonts w:hAnsi="新細明體" w:hint="eastAsia"/>
                <w:lang w:eastAsia="zh-TW"/>
              </w:rPr>
              <w:t>新時代</w:t>
            </w:r>
            <w:r>
              <w:rPr>
                <w:rFonts w:hAnsi="新細明體" w:hint="eastAsia"/>
                <w:lang w:eastAsia="zh-TW"/>
              </w:rPr>
              <w:t>生活與</w:t>
            </w:r>
            <w:r w:rsidRPr="00890663">
              <w:rPr>
                <w:rFonts w:hAnsi="新細明體" w:hint="eastAsia"/>
                <w:lang w:eastAsia="zh-TW"/>
              </w:rPr>
              <w:t>領導學的秘密</w:t>
            </w:r>
            <w:proofErr w:type="gramStart"/>
            <w:r w:rsidRPr="00890663">
              <w:rPr>
                <w:rFonts w:hAnsi="新細明體" w:hint="eastAsia"/>
                <w:lang w:eastAsia="zh-TW"/>
              </w:rPr>
              <w:t>─</w:t>
            </w:r>
            <w:proofErr w:type="gramEnd"/>
            <w:r w:rsidRPr="00890663">
              <w:rPr>
                <w:rFonts w:hAnsi="新細明體" w:hint="eastAsia"/>
                <w:lang w:eastAsia="zh-TW"/>
              </w:rPr>
              <w:t>一段</w:t>
            </w:r>
            <w:r>
              <w:rPr>
                <w:rFonts w:hAnsi="新細明體" w:hint="eastAsia"/>
                <w:lang w:eastAsia="zh-TW"/>
              </w:rPr>
              <w:t>VCR</w:t>
            </w:r>
            <w:r w:rsidRPr="00890663">
              <w:rPr>
                <w:rFonts w:hAnsi="新細明體" w:hint="eastAsia"/>
                <w:lang w:eastAsia="zh-TW"/>
              </w:rPr>
              <w:t>分享</w:t>
            </w:r>
          </w:p>
        </w:tc>
        <w:tc>
          <w:tcPr>
            <w:tcW w:w="883" w:type="dxa"/>
          </w:tcPr>
          <w:p w:rsidR="00890663" w:rsidRDefault="00890663" w:rsidP="001B6633">
            <w:pPr>
              <w:widowControl/>
              <w:tabs>
                <w:tab w:val="left" w:pos="2977"/>
              </w:tabs>
              <w:autoSpaceDE w:val="0"/>
              <w:autoSpaceDN w:val="0"/>
              <w:snapToGrid w:val="0"/>
              <w:jc w:val="center"/>
              <w:textAlignment w:val="bottom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1</w:t>
            </w:r>
          </w:p>
        </w:tc>
        <w:tc>
          <w:tcPr>
            <w:tcW w:w="2377" w:type="dxa"/>
          </w:tcPr>
          <w:p w:rsidR="008418CD" w:rsidRDefault="008418CD" w:rsidP="008418CD">
            <w:pPr>
              <w:widowControl/>
              <w:autoSpaceDE w:val="0"/>
              <w:autoSpaceDN w:val="0"/>
              <w:snapToGrid w:val="0"/>
              <w:textAlignment w:val="bottom"/>
              <w:rPr>
                <w:rFonts w:hAnsi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影片</w:t>
            </w:r>
          </w:p>
          <w:p w:rsidR="00890663" w:rsidRPr="002539F9" w:rsidRDefault="008418CD" w:rsidP="008418CD">
            <w:pPr>
              <w:widowControl/>
              <w:autoSpaceDE w:val="0"/>
              <w:autoSpaceDN w:val="0"/>
              <w:snapToGrid w:val="0"/>
              <w:textAlignment w:val="bottom"/>
              <w:rPr>
                <w:lang w:eastAsia="zh-TW"/>
              </w:rPr>
            </w:pPr>
            <w:r>
              <w:rPr>
                <w:rFonts w:hAnsi="新細明體" w:hint="eastAsia"/>
                <w:lang w:eastAsia="zh-TW"/>
              </w:rPr>
              <w:t>分組</w:t>
            </w:r>
            <w:r w:rsidRPr="002539F9">
              <w:rPr>
                <w:rFonts w:hAnsi="新細明體" w:hint="eastAsia"/>
                <w:lang w:eastAsia="zh-TW"/>
              </w:rPr>
              <w:t>演練</w:t>
            </w:r>
          </w:p>
        </w:tc>
      </w:tr>
    </w:tbl>
    <w:p w:rsidR="00B87E52" w:rsidRPr="00FB2D79" w:rsidRDefault="00B87E52" w:rsidP="00281B11">
      <w:pPr>
        <w:spacing w:line="400" w:lineRule="exact"/>
        <w:rPr>
          <w:noProof/>
          <w:kern w:val="0"/>
          <w:lang w:eastAsia="zh-TW"/>
        </w:rPr>
      </w:pPr>
    </w:p>
    <w:sectPr w:rsidR="00B87E52" w:rsidRPr="00FB2D79" w:rsidSect="001117B7">
      <w:headerReference w:type="default" r:id="rId7"/>
      <w:footerReference w:type="default" r:id="rId8"/>
      <w:pgSz w:w="11906" w:h="16838"/>
      <w:pgMar w:top="2127" w:right="1080" w:bottom="1440" w:left="1080" w:header="1246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03A" w:rsidRDefault="0038003A">
      <w:r>
        <w:separator/>
      </w:r>
    </w:p>
  </w:endnote>
  <w:endnote w:type="continuationSeparator" w:id="0">
    <w:p w:rsidR="0038003A" w:rsidRDefault="00380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E" w:rsidRPr="00281B11" w:rsidRDefault="002539F9" w:rsidP="001117B7">
    <w:pPr>
      <w:pStyle w:val="a7"/>
      <w:pBdr>
        <w:top w:val="single" w:sz="12" w:space="1" w:color="auto"/>
      </w:pBdr>
      <w:tabs>
        <w:tab w:val="clear" w:pos="8306"/>
        <w:tab w:val="right" w:pos="8820"/>
      </w:tabs>
      <w:ind w:rightChars="-14" w:right="-34"/>
      <w:rPr>
        <w:b/>
        <w:sz w:val="24"/>
        <w:szCs w:val="24"/>
        <w:lang w:eastAsia="zh-TW"/>
      </w:rPr>
    </w:pPr>
    <w:r w:rsidRPr="002539F9">
      <w:rPr>
        <w:b/>
        <w:sz w:val="28"/>
        <w:szCs w:val="28"/>
        <w:lang w:eastAsia="zh-TW"/>
      </w:rPr>
      <w:t>Copyright</w:t>
    </w:r>
    <w:r w:rsidR="00B216FF">
      <w:rPr>
        <w:b/>
        <w:sz w:val="28"/>
        <w:szCs w:val="28"/>
      </w:rPr>
      <w:fldChar w:fldCharType="begin"/>
    </w:r>
    <w:r w:rsidR="002F2CFE" w:rsidRPr="0089701D">
      <w:rPr>
        <w:b/>
        <w:sz w:val="28"/>
        <w:szCs w:val="28"/>
      </w:rPr>
      <w:instrText xml:space="preserve"> </w:instrText>
    </w:r>
    <w:r w:rsidR="002F2CFE" w:rsidRPr="0089701D">
      <w:rPr>
        <w:rFonts w:hint="eastAsia"/>
        <w:b/>
        <w:sz w:val="28"/>
        <w:szCs w:val="28"/>
      </w:rPr>
      <w:instrText>eq \o\ac(</w:instrText>
    </w:r>
    <w:r w:rsidR="002F2CFE" w:rsidRPr="0089701D">
      <w:rPr>
        <w:rFonts w:hint="eastAsia"/>
        <w:b/>
        <w:sz w:val="28"/>
        <w:szCs w:val="28"/>
      </w:rPr>
      <w:instrText>○</w:instrText>
    </w:r>
    <w:r w:rsidR="002F2CFE" w:rsidRPr="0089701D">
      <w:rPr>
        <w:rFonts w:hint="eastAsia"/>
        <w:b/>
        <w:sz w:val="28"/>
        <w:szCs w:val="28"/>
      </w:rPr>
      <w:instrText>,</w:instrText>
    </w:r>
    <w:r w:rsidR="002F2CFE" w:rsidRPr="0089701D">
      <w:rPr>
        <w:rFonts w:hint="eastAsia"/>
        <w:b/>
        <w:position w:val="3"/>
        <w:sz w:val="19"/>
        <w:szCs w:val="28"/>
      </w:rPr>
      <w:instrText>C</w:instrText>
    </w:r>
    <w:r w:rsidR="002F2CFE" w:rsidRPr="0089701D">
      <w:rPr>
        <w:rFonts w:hint="eastAsia"/>
        <w:b/>
        <w:sz w:val="28"/>
        <w:szCs w:val="28"/>
      </w:rPr>
      <w:instrText>)</w:instrText>
    </w:r>
    <w:r w:rsidR="00B216FF">
      <w:rPr>
        <w:b/>
        <w:sz w:val="28"/>
        <w:szCs w:val="28"/>
      </w:rPr>
      <w:fldChar w:fldCharType="end"/>
    </w:r>
    <w:r w:rsidRPr="002539F9">
      <w:rPr>
        <w:b/>
        <w:sz w:val="24"/>
        <w:szCs w:val="24"/>
        <w:lang w:eastAsia="zh-TW"/>
      </w:rPr>
      <w:t xml:space="preserve"> 201</w:t>
    </w:r>
    <w:r w:rsidR="00C6294A">
      <w:rPr>
        <w:rFonts w:hint="eastAsia"/>
        <w:b/>
        <w:sz w:val="24"/>
        <w:szCs w:val="24"/>
        <w:lang w:eastAsia="zh-TW"/>
      </w:rPr>
      <w:t>5</w:t>
    </w:r>
    <w:r w:rsidRPr="002539F9">
      <w:rPr>
        <w:b/>
        <w:sz w:val="24"/>
        <w:szCs w:val="24"/>
        <w:lang w:eastAsia="zh-TW"/>
      </w:rPr>
      <w:t>,</w:t>
    </w:r>
    <w:r w:rsidR="00C6294A">
      <w:rPr>
        <w:rFonts w:hint="eastAsia"/>
        <w:b/>
        <w:sz w:val="24"/>
        <w:szCs w:val="24"/>
        <w:lang w:eastAsia="zh-TW"/>
      </w:rPr>
      <w:t xml:space="preserve"> Hsiao-</w:t>
    </w:r>
    <w:proofErr w:type="spellStart"/>
    <w:r w:rsidR="00C6294A">
      <w:rPr>
        <w:rFonts w:hint="eastAsia"/>
        <w:b/>
        <w:sz w:val="24"/>
        <w:szCs w:val="24"/>
        <w:lang w:eastAsia="zh-TW"/>
      </w:rPr>
      <w:t>wei</w:t>
    </w:r>
    <w:proofErr w:type="spellEnd"/>
    <w:r w:rsidR="00C6294A">
      <w:rPr>
        <w:rFonts w:hint="eastAsia"/>
        <w:b/>
        <w:sz w:val="24"/>
        <w:szCs w:val="24"/>
        <w:lang w:eastAsia="zh-TW"/>
      </w:rPr>
      <w:t xml:space="preserve"> Chung</w:t>
    </w:r>
    <w:r w:rsidRPr="0089701D">
      <w:rPr>
        <w:b/>
        <w:sz w:val="24"/>
        <w:szCs w:val="24"/>
        <w:lang w:eastAsia="zh-TW"/>
      </w:rPr>
      <w:tab/>
    </w:r>
    <w:r w:rsidRPr="0089701D">
      <w:rPr>
        <w:b/>
        <w:sz w:val="24"/>
        <w:szCs w:val="24"/>
        <w:lang w:eastAsia="zh-TW"/>
      </w:rPr>
      <w:tab/>
    </w:r>
    <w:r w:rsidRPr="002539F9">
      <w:rPr>
        <w:b/>
        <w:sz w:val="24"/>
        <w:szCs w:val="24"/>
        <w:lang w:eastAsia="zh-TW"/>
      </w:rPr>
      <w:t xml:space="preserve">e-mail: </w:t>
    </w:r>
    <w:r w:rsidR="00C6294A">
      <w:rPr>
        <w:rFonts w:hint="eastAsia"/>
        <w:b/>
        <w:sz w:val="24"/>
        <w:szCs w:val="24"/>
        <w:lang w:eastAsia="zh-TW"/>
      </w:rPr>
      <w:t>hsiaowei.chung</w:t>
    </w:r>
    <w:r w:rsidRPr="002539F9">
      <w:rPr>
        <w:b/>
        <w:sz w:val="24"/>
        <w:szCs w:val="24"/>
        <w:lang w:eastAsia="zh-TW"/>
      </w:rPr>
      <w:t>@</w:t>
    </w:r>
    <w:r w:rsidR="00C6294A">
      <w:rPr>
        <w:rFonts w:hint="eastAsia"/>
        <w:b/>
        <w:sz w:val="24"/>
        <w:szCs w:val="24"/>
        <w:lang w:eastAsia="zh-TW"/>
      </w:rPr>
      <w:t>gmail</w:t>
    </w:r>
    <w:r w:rsidRPr="002539F9">
      <w:rPr>
        <w:b/>
        <w:sz w:val="24"/>
        <w:szCs w:val="24"/>
        <w:lang w:eastAsia="zh-TW"/>
      </w:rPr>
      <w:t>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03A" w:rsidRDefault="0038003A">
      <w:r>
        <w:separator/>
      </w:r>
    </w:p>
  </w:footnote>
  <w:footnote w:type="continuationSeparator" w:id="0">
    <w:p w:rsidR="0038003A" w:rsidRDefault="00380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E" w:rsidRPr="0083482C" w:rsidRDefault="002539F9" w:rsidP="001117B7">
    <w:pPr>
      <w:pBdr>
        <w:bottom w:val="single" w:sz="18" w:space="1" w:color="auto"/>
      </w:pBdr>
      <w:tabs>
        <w:tab w:val="right" w:pos="8640"/>
      </w:tabs>
      <w:ind w:left="1" w:rightChars="-14" w:right="-34" w:hanging="1"/>
      <w:rPr>
        <w:rFonts w:ascii="Arial" w:eastAsia="標楷體" w:hAnsi="Arial" w:cs="Arial"/>
        <w:b/>
        <w:bCs/>
        <w:lang w:eastAsia="zh-TW"/>
      </w:rPr>
    </w:pPr>
    <w:r w:rsidRPr="002539F9">
      <w:rPr>
        <w:rFonts w:ascii="Arial" w:hAnsi="Arial" w:cs="Arial" w:hint="eastAsia"/>
        <w:b/>
        <w:bCs/>
        <w:noProof/>
        <w:kern w:val="0"/>
        <w:sz w:val="36"/>
        <w:lang w:eastAsia="zh-TW"/>
      </w:rPr>
      <w:t>「</w:t>
    </w:r>
    <w:r w:rsidR="008418CD">
      <w:rPr>
        <w:rFonts w:ascii="Arial" w:hAnsi="Arial" w:cs="Arial" w:hint="eastAsia"/>
        <w:b/>
        <w:bCs/>
        <w:noProof/>
        <w:kern w:val="0"/>
        <w:sz w:val="36"/>
        <w:lang w:eastAsia="zh-TW"/>
      </w:rPr>
      <w:t>中國</w:t>
    </w:r>
    <w:r w:rsidR="00890663">
      <w:rPr>
        <w:rFonts w:ascii="Arial" w:hAnsi="Arial" w:cs="Arial" w:hint="eastAsia"/>
        <w:b/>
        <w:bCs/>
        <w:noProof/>
        <w:kern w:val="0"/>
        <w:sz w:val="36"/>
        <w:lang w:eastAsia="zh-TW"/>
      </w:rPr>
      <w:t>歷史中的激勵技巧與商戰</w:t>
    </w:r>
    <w:r w:rsidR="00C6294A">
      <w:rPr>
        <w:rFonts w:ascii="Arial" w:hAnsi="Arial" w:cs="Arial" w:hint="eastAsia"/>
        <w:b/>
        <w:bCs/>
        <w:noProof/>
        <w:kern w:val="0"/>
        <w:sz w:val="36"/>
        <w:lang w:eastAsia="zh-TW"/>
      </w:rPr>
      <w:t>智慧</w:t>
    </w:r>
    <w:r w:rsidRPr="002539F9">
      <w:rPr>
        <w:rFonts w:ascii="Arial" w:hAnsi="Arial" w:cs="Arial" w:hint="eastAsia"/>
        <w:b/>
        <w:bCs/>
        <w:noProof/>
        <w:kern w:val="0"/>
        <w:sz w:val="36"/>
        <w:lang w:eastAsia="zh-TW"/>
      </w:rPr>
      <w:t>」課程大綱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709E26"/>
    <w:lvl w:ilvl="0">
      <w:numFmt w:val="bullet"/>
      <w:lvlText w:val="*"/>
      <w:lvlJc w:val="left"/>
    </w:lvl>
  </w:abstractNum>
  <w:abstractNum w:abstractNumId="1">
    <w:nsid w:val="1246335B"/>
    <w:multiLevelType w:val="hybridMultilevel"/>
    <w:tmpl w:val="D6A2A210"/>
    <w:lvl w:ilvl="0" w:tplc="48320DA0">
      <w:start w:val="1"/>
      <w:numFmt w:val="bullet"/>
      <w:lvlText w:val=""/>
      <w:lvlJc w:val="left"/>
      <w:pPr>
        <w:tabs>
          <w:tab w:val="num" w:pos="-182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CAE7CD1"/>
    <w:multiLevelType w:val="hybridMultilevel"/>
    <w:tmpl w:val="2C6691D2"/>
    <w:lvl w:ilvl="0" w:tplc="87DA1C44">
      <w:start w:val="1"/>
      <w:numFmt w:val="bullet"/>
      <w:pStyle w:val="2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BF31874"/>
    <w:multiLevelType w:val="hybridMultilevel"/>
    <w:tmpl w:val="8FAA176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3166F12"/>
    <w:multiLevelType w:val="hybridMultilevel"/>
    <w:tmpl w:val="8F3A3E4A"/>
    <w:lvl w:ilvl="0" w:tplc="3C8AF0E8">
      <w:start w:val="2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61E062B"/>
    <w:multiLevelType w:val="hybridMultilevel"/>
    <w:tmpl w:val="AA1EC964"/>
    <w:lvl w:ilvl="0" w:tplc="48320DA0">
      <w:start w:val="1"/>
      <w:numFmt w:val="bullet"/>
      <w:lvlText w:val=""/>
      <w:lvlJc w:val="left"/>
      <w:pPr>
        <w:tabs>
          <w:tab w:val="num" w:pos="-182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3E67F64"/>
    <w:multiLevelType w:val="hybridMultilevel"/>
    <w:tmpl w:val="E968E6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Symbol" w:hAnsi="Symbol" w:hint="default"/>
          <w:sz w:val="48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Frutiger 55 Roman" w:hAnsi="Frutiger 55 Roman" w:hint="default"/>
          <w:sz w:val="40"/>
        </w:rPr>
      </w:lvl>
    </w:lvlOverride>
  </w:num>
  <w:num w:numId="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475"/>
    <w:rsid w:val="00004E3B"/>
    <w:rsid w:val="000254A7"/>
    <w:rsid w:val="0002698F"/>
    <w:rsid w:val="00094B89"/>
    <w:rsid w:val="001117B7"/>
    <w:rsid w:val="00133B26"/>
    <w:rsid w:val="0016701C"/>
    <w:rsid w:val="001B6633"/>
    <w:rsid w:val="001D1B1D"/>
    <w:rsid w:val="001F6883"/>
    <w:rsid w:val="002050F0"/>
    <w:rsid w:val="00251875"/>
    <w:rsid w:val="002539F9"/>
    <w:rsid w:val="00270813"/>
    <w:rsid w:val="00281B11"/>
    <w:rsid w:val="002F2CFE"/>
    <w:rsid w:val="00354CB6"/>
    <w:rsid w:val="0038003A"/>
    <w:rsid w:val="00380080"/>
    <w:rsid w:val="003841A2"/>
    <w:rsid w:val="003940AA"/>
    <w:rsid w:val="0039491A"/>
    <w:rsid w:val="003A38C5"/>
    <w:rsid w:val="00433B13"/>
    <w:rsid w:val="00496AC8"/>
    <w:rsid w:val="004C09D7"/>
    <w:rsid w:val="004D6F86"/>
    <w:rsid w:val="005277C2"/>
    <w:rsid w:val="00550C6C"/>
    <w:rsid w:val="006139E1"/>
    <w:rsid w:val="006909D6"/>
    <w:rsid w:val="007912B9"/>
    <w:rsid w:val="007C2472"/>
    <w:rsid w:val="007D1F5A"/>
    <w:rsid w:val="007D7326"/>
    <w:rsid w:val="00802907"/>
    <w:rsid w:val="00826614"/>
    <w:rsid w:val="0083482C"/>
    <w:rsid w:val="00836B29"/>
    <w:rsid w:val="008418CD"/>
    <w:rsid w:val="00856E39"/>
    <w:rsid w:val="00890663"/>
    <w:rsid w:val="00907177"/>
    <w:rsid w:val="00965CFC"/>
    <w:rsid w:val="00966B2A"/>
    <w:rsid w:val="00967019"/>
    <w:rsid w:val="009D270F"/>
    <w:rsid w:val="009F19ED"/>
    <w:rsid w:val="00AE0838"/>
    <w:rsid w:val="00AF593C"/>
    <w:rsid w:val="00AF6C52"/>
    <w:rsid w:val="00B1618D"/>
    <w:rsid w:val="00B216FF"/>
    <w:rsid w:val="00B4520E"/>
    <w:rsid w:val="00B87E52"/>
    <w:rsid w:val="00BA0475"/>
    <w:rsid w:val="00BF3635"/>
    <w:rsid w:val="00C45D14"/>
    <w:rsid w:val="00C6294A"/>
    <w:rsid w:val="00CF65F2"/>
    <w:rsid w:val="00D03BC8"/>
    <w:rsid w:val="00D10930"/>
    <w:rsid w:val="00D300EF"/>
    <w:rsid w:val="00D32DC4"/>
    <w:rsid w:val="00D5486A"/>
    <w:rsid w:val="00D552D4"/>
    <w:rsid w:val="00DA4D32"/>
    <w:rsid w:val="00DB687B"/>
    <w:rsid w:val="00E0577B"/>
    <w:rsid w:val="00E43E89"/>
    <w:rsid w:val="00E906BA"/>
    <w:rsid w:val="00EA6666"/>
    <w:rsid w:val="00ED7541"/>
    <w:rsid w:val="00EE0FAE"/>
    <w:rsid w:val="00EE68A9"/>
    <w:rsid w:val="00EE7ECF"/>
    <w:rsid w:val="00F021A8"/>
    <w:rsid w:val="00FB2D79"/>
    <w:rsid w:val="00FD563E"/>
    <w:rsid w:val="00FF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3C"/>
    <w:pPr>
      <w:widowControl w:val="0"/>
      <w:jc w:val="both"/>
    </w:pPr>
    <w:rPr>
      <w:rFonts w:eastAsia="新細明體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AF593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8"/>
    </w:rPr>
  </w:style>
  <w:style w:type="paragraph" w:styleId="2">
    <w:name w:val="toc 2"/>
    <w:basedOn w:val="a"/>
    <w:next w:val="a"/>
    <w:autoRedefine/>
    <w:semiHidden/>
    <w:rsid w:val="00AF593C"/>
    <w:pPr>
      <w:numPr>
        <w:numId w:val="1"/>
      </w:numPr>
      <w:tabs>
        <w:tab w:val="left" w:pos="1400"/>
        <w:tab w:val="right" w:leader="dot" w:pos="8302"/>
      </w:tabs>
      <w:adjustRightInd w:val="0"/>
      <w:spacing w:line="400" w:lineRule="exact"/>
      <w:jc w:val="left"/>
      <w:textAlignment w:val="baseline"/>
    </w:pPr>
    <w:rPr>
      <w:rFonts w:ascii="SimSun"/>
      <w:kern w:val="0"/>
      <w:szCs w:val="20"/>
      <w:lang w:eastAsia="zh-TW"/>
    </w:rPr>
  </w:style>
  <w:style w:type="paragraph" w:styleId="a3">
    <w:name w:val="Normal Indent"/>
    <w:basedOn w:val="a"/>
    <w:rsid w:val="00AF593C"/>
    <w:pPr>
      <w:adjustRightInd w:val="0"/>
      <w:spacing w:before="120" w:after="120" w:line="400" w:lineRule="atLeast"/>
      <w:ind w:left="480"/>
      <w:jc w:val="left"/>
      <w:textAlignment w:val="baseline"/>
    </w:pPr>
    <w:rPr>
      <w:rFonts w:eastAsia="標楷體"/>
      <w:kern w:val="0"/>
      <w:sz w:val="28"/>
      <w:szCs w:val="20"/>
      <w:lang w:eastAsia="zh-TW"/>
    </w:rPr>
  </w:style>
  <w:style w:type="paragraph" w:styleId="a4">
    <w:name w:val="endnote text"/>
    <w:basedOn w:val="a"/>
    <w:semiHidden/>
    <w:rsid w:val="00AF593C"/>
    <w:pPr>
      <w:adjustRightInd w:val="0"/>
      <w:spacing w:line="360" w:lineRule="atLeast"/>
      <w:jc w:val="left"/>
      <w:textAlignment w:val="baseline"/>
    </w:pPr>
    <w:rPr>
      <w:rFonts w:ascii="細明體" w:eastAsia="細明體"/>
      <w:kern w:val="0"/>
      <w:szCs w:val="20"/>
      <w:lang w:eastAsia="zh-TW"/>
    </w:rPr>
  </w:style>
  <w:style w:type="paragraph" w:styleId="a5">
    <w:name w:val="Body Text"/>
    <w:basedOn w:val="a"/>
    <w:rsid w:val="00AF593C"/>
    <w:pPr>
      <w:spacing w:line="400" w:lineRule="exact"/>
      <w:jc w:val="center"/>
    </w:pPr>
    <w:rPr>
      <w:rFonts w:ascii="SimSun"/>
      <w:b/>
      <w:bCs/>
    </w:rPr>
  </w:style>
  <w:style w:type="paragraph" w:styleId="a6">
    <w:name w:val="header"/>
    <w:basedOn w:val="a"/>
    <w:rsid w:val="00AF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F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F593C"/>
  </w:style>
  <w:style w:type="paragraph" w:styleId="a9">
    <w:name w:val="List Paragraph"/>
    <w:basedOn w:val="a"/>
    <w:uiPriority w:val="34"/>
    <w:qFormat/>
    <w:rsid w:val="0089066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Skill課程大綱</dc:title>
  <dc:creator>Solomon</dc:creator>
  <cp:lastModifiedBy>Vaio</cp:lastModifiedBy>
  <cp:revision>7</cp:revision>
  <cp:lastPrinted>2001-03-20T04:47:00Z</cp:lastPrinted>
  <dcterms:created xsi:type="dcterms:W3CDTF">2015-02-08T07:52:00Z</dcterms:created>
  <dcterms:modified xsi:type="dcterms:W3CDTF">2015-02-08T10:37:00Z</dcterms:modified>
</cp:coreProperties>
</file>